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D74D" w14:textId="77777777" w:rsidR="00793A24" w:rsidRPr="00793A24" w:rsidRDefault="00793A24" w:rsidP="00793A24">
      <w:pPr>
        <w:rPr>
          <w:b/>
          <w:bCs/>
        </w:rPr>
      </w:pPr>
      <w:bookmarkStart w:id="0" w:name="_GoBack"/>
      <w:bookmarkEnd w:id="0"/>
      <w:r w:rsidRPr="00793A24">
        <w:rPr>
          <w:b/>
          <w:bCs/>
        </w:rPr>
        <w:t>Otvorene prijave za novu generaciju Helem Nejse Talent Akademije</w:t>
      </w:r>
    </w:p>
    <w:p w14:paraId="38C69225" w14:textId="0F3EF7BE" w:rsidR="00793A24" w:rsidRPr="00793A24" w:rsidRDefault="00793A24" w:rsidP="00793A24">
      <w:r w:rsidRPr="00793A24">
        <w:t xml:space="preserve">Helem Nejse Talent Akademija otvara prijave za drugo izdanje regionalne ljetne škole namijenjene mladima iz kreativnih industrija. Akademija će </w:t>
      </w:r>
      <w:r>
        <w:t>biti</w:t>
      </w:r>
      <w:r w:rsidRPr="00793A24">
        <w:t xml:space="preserve"> održa</w:t>
      </w:r>
      <w:r>
        <w:t>na</w:t>
      </w:r>
      <w:r w:rsidRPr="00793A24">
        <w:t xml:space="preserve"> od </w:t>
      </w:r>
      <w:r w:rsidRPr="00793A24">
        <w:rPr>
          <w:b/>
          <w:bCs/>
        </w:rPr>
        <w:t>2. do 9. avgusta 2025. godine u Sarajevu</w:t>
      </w:r>
      <w:r w:rsidRPr="00793A24">
        <w:t xml:space="preserve">, </w:t>
      </w:r>
      <w:r>
        <w:t>na više od deset lokacija.</w:t>
      </w:r>
    </w:p>
    <w:p w14:paraId="5A1EDE93" w14:textId="53BACD8B" w:rsidR="001B2DEC" w:rsidRDefault="00793A24" w:rsidP="00793A24">
      <w:r w:rsidRPr="00793A24">
        <w:t xml:space="preserve">Nakon uspješnog prvog izdanja koje je okupilo 60 mladih kreativaca iz Bosne i Hercegovine, Srbije, Hrvatske i Crne Gore, </w:t>
      </w:r>
      <w:r w:rsidR="00BE2C03">
        <w:t>Talent</w:t>
      </w:r>
      <w:r w:rsidRPr="00793A24">
        <w:t xml:space="preserve"> Akademija</w:t>
      </w:r>
      <w:r w:rsidR="00BE2C03">
        <w:t xml:space="preserve"> i ove godine</w:t>
      </w:r>
      <w:r w:rsidRPr="00793A24">
        <w:t xml:space="preserve"> nastavlja s misijom povezivanja i edukacije mladih talenata iz regije.</w:t>
      </w:r>
    </w:p>
    <w:p w14:paraId="34E161F2" w14:textId="293EDAF7" w:rsidR="00793A24" w:rsidRPr="00793A24" w:rsidRDefault="00793A24" w:rsidP="00793A24">
      <w:r w:rsidRPr="00793A24">
        <w:t>Učesnici će imati priliku razvija</w:t>
      </w:r>
      <w:r w:rsidR="001B2DEC">
        <w:t>ti</w:t>
      </w:r>
      <w:r w:rsidRPr="00793A24">
        <w:t xml:space="preserve"> svoje vještine kroz jedan od pet specijaliziranih programa:</w:t>
      </w:r>
    </w:p>
    <w:p w14:paraId="457745D9" w14:textId="4328530D" w:rsidR="00793A24" w:rsidRPr="00793A24" w:rsidRDefault="00793A24" w:rsidP="00793A24">
      <w:pPr>
        <w:numPr>
          <w:ilvl w:val="0"/>
          <w:numId w:val="1"/>
        </w:numPr>
      </w:pPr>
      <w:r w:rsidRPr="00793A24">
        <w:rPr>
          <w:b/>
          <w:bCs/>
        </w:rPr>
        <w:t>Grafički dizajn i animacija:</w:t>
      </w:r>
      <w:r w:rsidRPr="00793A24">
        <w:t xml:space="preserve"> </w:t>
      </w:r>
      <w:r w:rsidR="007E08BE" w:rsidRPr="007E08BE">
        <w:t>Učesnici će istraživati tipografiju, ilustraciju, plakat, brendiranje i osnove animacije, radeći na konkretnim zadacima uz mentorstvo iskusnih stručnjaka iz dizajna i vizuelne umjetnosti.</w:t>
      </w:r>
    </w:p>
    <w:p w14:paraId="0BBF73DF" w14:textId="014C1978" w:rsidR="00793A24" w:rsidRPr="00793A24" w:rsidRDefault="00793A24" w:rsidP="00793A24">
      <w:pPr>
        <w:numPr>
          <w:ilvl w:val="0"/>
          <w:numId w:val="1"/>
        </w:numPr>
      </w:pPr>
      <w:r w:rsidRPr="00793A24">
        <w:rPr>
          <w:b/>
          <w:bCs/>
        </w:rPr>
        <w:t>Kreativno pisanje – Komedija:</w:t>
      </w:r>
      <w:r w:rsidRPr="00793A24">
        <w:t xml:space="preserve"> </w:t>
      </w:r>
      <w:r w:rsidR="00550EB9">
        <w:t>U</w:t>
      </w:r>
      <w:r w:rsidR="007E08BE" w:rsidRPr="007E08BE">
        <w:t>česnici će analizirati komediju kao žanr i razvijati vlastite tekstove uz podršku mentora iz svijeta pisanja, glume i režije, fokusirajući se na stvaranje originalnog komičnog sadržaja.</w:t>
      </w:r>
    </w:p>
    <w:p w14:paraId="4ACCE3EA" w14:textId="58C4F3D7" w:rsidR="00793A24" w:rsidRPr="00793A24" w:rsidRDefault="00793A24" w:rsidP="00793A24">
      <w:pPr>
        <w:numPr>
          <w:ilvl w:val="0"/>
          <w:numId w:val="1"/>
        </w:numPr>
      </w:pPr>
      <w:r w:rsidRPr="00793A24">
        <w:rPr>
          <w:b/>
          <w:bCs/>
        </w:rPr>
        <w:t>Novinarstvo i dokumentarni film:</w:t>
      </w:r>
      <w:r w:rsidRPr="00793A24">
        <w:t xml:space="preserve"> </w:t>
      </w:r>
      <w:r w:rsidR="007E08BE" w:rsidRPr="007E08BE">
        <w:t>Program kombinuje istraživačko novinarstvo s produkcijom dokumentarnog sadržaja. Učesnici rade sa mobilnim uređajima i dostupnom opremom, razvijajući projekte koji povezuju činjenice, emociju i vizualni izraz.</w:t>
      </w:r>
    </w:p>
    <w:p w14:paraId="315060CD" w14:textId="7121530D" w:rsidR="00793A24" w:rsidRPr="00793A24" w:rsidRDefault="00793A24" w:rsidP="00793A24">
      <w:pPr>
        <w:numPr>
          <w:ilvl w:val="0"/>
          <w:numId w:val="1"/>
        </w:numPr>
      </w:pPr>
      <w:r w:rsidRPr="00793A24">
        <w:rPr>
          <w:b/>
          <w:bCs/>
        </w:rPr>
        <w:t>Primijenjena muzička produkcija:</w:t>
      </w:r>
      <w:r w:rsidRPr="00793A24">
        <w:t xml:space="preserve"> </w:t>
      </w:r>
      <w:r w:rsidR="007E08BE" w:rsidRPr="007E08BE">
        <w:t xml:space="preserve">Sedam dana praktičnog rada u profesionalnim studijima – od pop muzike do zvuka za film, </w:t>
      </w:r>
      <w:r w:rsidR="000414A0">
        <w:t xml:space="preserve">video </w:t>
      </w:r>
      <w:r w:rsidR="007E08BE" w:rsidRPr="007E08BE">
        <w:t>igre i pozorište.</w:t>
      </w:r>
    </w:p>
    <w:p w14:paraId="739E5550" w14:textId="098A03D9" w:rsidR="00793A24" w:rsidRPr="00793A24" w:rsidRDefault="00793A24" w:rsidP="00793A24">
      <w:pPr>
        <w:numPr>
          <w:ilvl w:val="0"/>
          <w:numId w:val="1"/>
        </w:numPr>
      </w:pPr>
      <w:r w:rsidRPr="00793A24">
        <w:rPr>
          <w:b/>
          <w:bCs/>
        </w:rPr>
        <w:t>IT</w:t>
      </w:r>
      <w:r w:rsidR="00754DE3">
        <w:rPr>
          <w:b/>
          <w:bCs/>
        </w:rPr>
        <w:t xml:space="preserve"> - </w:t>
      </w:r>
      <w:r w:rsidRPr="00793A24">
        <w:rPr>
          <w:b/>
          <w:bCs/>
        </w:rPr>
        <w:t>Razvoj računarskih igara:</w:t>
      </w:r>
      <w:r w:rsidRPr="00793A24">
        <w:t xml:space="preserve"> </w:t>
      </w:r>
      <w:r w:rsidR="007E08BE" w:rsidRPr="007E08BE">
        <w:t>Učesnici prolaze kroz teme kao što su gameplay dizajn, razvoj narativa, korisničko iskustvo i produkcija, a kulminacija je timski Game Jam izazov koji povezuje sve naučeno.</w:t>
      </w:r>
    </w:p>
    <w:p w14:paraId="1C3BCAC9" w14:textId="31F66966" w:rsidR="00793A24" w:rsidRDefault="00793A24" w:rsidP="00793A24">
      <w:r w:rsidRPr="00793A24">
        <w:t>Programi uključuju teorijska predavanja, praktične radionice, zadatke</w:t>
      </w:r>
      <w:r w:rsidR="00E6399C">
        <w:t xml:space="preserve"> i </w:t>
      </w:r>
      <w:r w:rsidRPr="00793A24">
        <w:t>mentorski rad a odvijaju se u manjim grupama kako bi se osigurala kvaliteta rada i individualna podrška.</w:t>
      </w:r>
      <w:r w:rsidR="004D214E">
        <w:t xml:space="preserve"> Polaznici svih pet programa zajednički će učestvovati na sesijama kritičkog mišljenja.</w:t>
      </w:r>
    </w:p>
    <w:p w14:paraId="6762DBDE" w14:textId="41311984" w:rsidR="002869DD" w:rsidRDefault="002869DD" w:rsidP="00793A24">
      <w:r w:rsidRPr="002869DD">
        <w:t>Svoja znanja i iskustva sa učesnicima će podijeliti eminentni predavači i stručnjaci iz prakse</w:t>
      </w:r>
      <w:r>
        <w:t>. Njih oko 50,</w:t>
      </w:r>
      <w:r w:rsidRPr="002869DD">
        <w:t xml:space="preserve"> među kojima su</w:t>
      </w:r>
      <w:r>
        <w:t xml:space="preserve">: Galeb Nikačević – Agelast, Nedžad Begović, Ana Krstajić, Tomislav Primorac, Toni Huml, </w:t>
      </w:r>
      <w:r w:rsidRPr="002869DD">
        <w:t>Luka Jovanović</w:t>
      </w:r>
      <w:r>
        <w:t xml:space="preserve"> –</w:t>
      </w:r>
      <w:r w:rsidRPr="002869DD">
        <w:t xml:space="preserve"> Luxonee</w:t>
      </w:r>
      <w:r w:rsidR="007A06C5">
        <w:t>, uz čitav niz po</w:t>
      </w:r>
      <w:r w:rsidR="004C56B2">
        <w:t>z</w:t>
      </w:r>
      <w:r w:rsidR="007A06C5">
        <w:t>natih imena iz kreativnih industrija.</w:t>
      </w:r>
    </w:p>
    <w:p w14:paraId="5D299890" w14:textId="0A8F5AF1" w:rsidR="00793A24" w:rsidRPr="000F119E" w:rsidRDefault="00793A24" w:rsidP="00793A24">
      <w:pPr>
        <w:rPr>
          <w:b/>
          <w:bCs/>
        </w:rPr>
      </w:pPr>
      <w:r w:rsidRPr="00793A24">
        <w:t xml:space="preserve">Akademija je otvorena za mlade od </w:t>
      </w:r>
      <w:r w:rsidRPr="00793A24">
        <w:rPr>
          <w:b/>
          <w:bCs/>
        </w:rPr>
        <w:t>18 do 27 godina</w:t>
      </w:r>
      <w:r w:rsidRPr="00793A24">
        <w:t xml:space="preserve"> koji se već nalaze unutar ili uz rub kreativnih industrija – bilo kao studenti, freelanceri ili početnici u struci.</w:t>
      </w:r>
      <w:r w:rsidR="00D63882">
        <w:t xml:space="preserve"> </w:t>
      </w:r>
      <w:r w:rsidR="00D63882" w:rsidRPr="000F119E">
        <w:rPr>
          <w:b/>
          <w:bCs/>
        </w:rPr>
        <w:t>Broj mjesta je ograničen</w:t>
      </w:r>
      <w:r w:rsidR="004C56B2">
        <w:rPr>
          <w:b/>
          <w:bCs/>
        </w:rPr>
        <w:t>,</w:t>
      </w:r>
      <w:r w:rsidR="00D63882" w:rsidRPr="000F119E">
        <w:rPr>
          <w:b/>
          <w:bCs/>
        </w:rPr>
        <w:t xml:space="preserve"> a Akademija je za sve učesnike potpuno besplatna.</w:t>
      </w:r>
    </w:p>
    <w:p w14:paraId="52D4BB47" w14:textId="4B6CB7BB" w:rsidR="0059517C" w:rsidRPr="0059517C" w:rsidRDefault="0059517C" w:rsidP="0059517C">
      <w:r w:rsidRPr="0059517C">
        <w:rPr>
          <w:b/>
          <w:bCs/>
        </w:rPr>
        <w:t>Prijave su otvorene do 8. juna</w:t>
      </w:r>
      <w:r w:rsidRPr="0059517C">
        <w:t>, a svi detalji o programu, predavačima i načinu apliciranja nalaze se na</w:t>
      </w:r>
      <w:r>
        <w:t xml:space="preserve"> web stranici</w:t>
      </w:r>
      <w:r w:rsidRPr="0059517C">
        <w:t xml:space="preserve">: </w:t>
      </w:r>
      <w:hyperlink r:id="rId5" w:tgtFrame="_new" w:history="1">
        <w:r w:rsidRPr="0059517C">
          <w:rPr>
            <w:rStyle w:val="Hyperlink"/>
          </w:rPr>
          <w:t>www.talentakademija.ba</w:t>
        </w:r>
      </w:hyperlink>
    </w:p>
    <w:p w14:paraId="2DA2379E" w14:textId="15138DA1" w:rsidR="00266791" w:rsidRDefault="00266791"/>
    <w:sectPr w:rsidR="00266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B3D57"/>
    <w:multiLevelType w:val="multilevel"/>
    <w:tmpl w:val="C516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04"/>
    <w:rsid w:val="000414A0"/>
    <w:rsid w:val="000F119E"/>
    <w:rsid w:val="00192CDB"/>
    <w:rsid w:val="001B2DEC"/>
    <w:rsid w:val="00266791"/>
    <w:rsid w:val="002869DD"/>
    <w:rsid w:val="003B0304"/>
    <w:rsid w:val="003C37B0"/>
    <w:rsid w:val="004C56B2"/>
    <w:rsid w:val="004D214E"/>
    <w:rsid w:val="004F57AE"/>
    <w:rsid w:val="00536AF2"/>
    <w:rsid w:val="00550EB9"/>
    <w:rsid w:val="0059517C"/>
    <w:rsid w:val="006C1CCD"/>
    <w:rsid w:val="00754DE3"/>
    <w:rsid w:val="00793A24"/>
    <w:rsid w:val="007A06C5"/>
    <w:rsid w:val="007D2FC6"/>
    <w:rsid w:val="007E08BE"/>
    <w:rsid w:val="00803A2B"/>
    <w:rsid w:val="008873F3"/>
    <w:rsid w:val="00BE2C03"/>
    <w:rsid w:val="00D63882"/>
    <w:rsid w:val="00DA2AF4"/>
    <w:rsid w:val="00E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4913"/>
  <w15:chartTrackingRefBased/>
  <w15:docId w15:val="{253A3B5F-7393-4F47-BB16-FAFE2A63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3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3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3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3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A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lentakademij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Biblioteka</cp:lastModifiedBy>
  <cp:revision>2</cp:revision>
  <dcterms:created xsi:type="dcterms:W3CDTF">2025-05-27T09:29:00Z</dcterms:created>
  <dcterms:modified xsi:type="dcterms:W3CDTF">2025-05-27T09:29:00Z</dcterms:modified>
</cp:coreProperties>
</file>